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8FA" w:rsidRDefault="00A748FA" w:rsidP="00A748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8FA" w:rsidRPr="00A748FA" w:rsidRDefault="00A748FA" w:rsidP="00A748F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>ОЦЕНКА ВЫПОЛНЕНИЯ ЗАДАНИЯ «ПОЛОСА ПРЕПЯТСТВИЯ»</w:t>
      </w:r>
    </w:p>
    <w:p w:rsidR="00A748FA" w:rsidRPr="00A748FA" w:rsidRDefault="00D3635B" w:rsidP="00A748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</w:rPr>
        <w:t>Все задания выполняются (располагаются) строго последовательно, по периметру сп</w:t>
      </w:r>
      <w:r w:rsidR="00A748FA" w:rsidRPr="00A748FA">
        <w:rPr>
          <w:rFonts w:ascii="Times New Roman" w:hAnsi="Times New Roman" w:cs="Times New Roman"/>
          <w:sz w:val="24"/>
          <w:szCs w:val="24"/>
        </w:rPr>
        <w:t>ортивного зала (рекомендуется 9 × 18</w:t>
      </w:r>
      <w:r w:rsidRPr="00A748FA">
        <w:rPr>
          <w:rFonts w:ascii="Times New Roman" w:hAnsi="Times New Roman" w:cs="Times New Roman"/>
          <w:sz w:val="24"/>
          <w:szCs w:val="24"/>
        </w:rPr>
        <w:t xml:space="preserve"> м) на</w:t>
      </w:r>
      <w:r w:rsidR="00A748FA" w:rsidRPr="00A748FA">
        <w:rPr>
          <w:rFonts w:ascii="Times New Roman" w:hAnsi="Times New Roman" w:cs="Times New Roman"/>
          <w:sz w:val="24"/>
          <w:szCs w:val="24"/>
        </w:rPr>
        <w:t xml:space="preserve"> безопасном расстоянии от стены, в соответствие со схемой. </w:t>
      </w:r>
      <w:r w:rsidRPr="00A748FA">
        <w:rPr>
          <w:rFonts w:ascii="Times New Roman" w:hAnsi="Times New Roman" w:cs="Times New Roman"/>
          <w:sz w:val="24"/>
          <w:szCs w:val="24"/>
        </w:rPr>
        <w:t xml:space="preserve"> Основой для разметки выполнения задания «Комплексное испытание» является разметка </w:t>
      </w:r>
      <w:r w:rsidR="00A748FA" w:rsidRPr="00A748FA">
        <w:rPr>
          <w:rFonts w:ascii="Times New Roman" w:hAnsi="Times New Roman" w:cs="Times New Roman"/>
          <w:sz w:val="24"/>
          <w:szCs w:val="24"/>
        </w:rPr>
        <w:t>волейбольной</w:t>
      </w:r>
      <w:r w:rsidRPr="00A748FA">
        <w:rPr>
          <w:rFonts w:ascii="Times New Roman" w:hAnsi="Times New Roman" w:cs="Times New Roman"/>
          <w:sz w:val="24"/>
          <w:szCs w:val="24"/>
        </w:rPr>
        <w:t xml:space="preserve"> площадки. Методика оценивания результатов</w:t>
      </w:r>
      <w:r w:rsidR="00A748FA" w:rsidRPr="00A748FA">
        <w:rPr>
          <w:rFonts w:ascii="Times New Roman" w:hAnsi="Times New Roman" w:cs="Times New Roman"/>
          <w:sz w:val="24"/>
          <w:szCs w:val="24"/>
        </w:rPr>
        <w:t>:</w:t>
      </w:r>
    </w:p>
    <w:p w:rsidR="00A748FA" w:rsidRPr="00A748FA" w:rsidRDefault="00D3635B" w:rsidP="00A748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</w:rPr>
        <w:t xml:space="preserve"> 1. Секундомер включается по команде «марш»/свисток перед выполнением первого задания.</w:t>
      </w:r>
    </w:p>
    <w:p w:rsidR="00A748FA" w:rsidRPr="00A748FA" w:rsidRDefault="00D3635B" w:rsidP="00A748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</w:rPr>
        <w:t xml:space="preserve"> 2. Остановка секундомера осуществляется в момент касания мяча </w:t>
      </w:r>
      <w:r w:rsidR="00A748FA" w:rsidRPr="00A748FA">
        <w:rPr>
          <w:rFonts w:ascii="Times New Roman" w:hAnsi="Times New Roman" w:cs="Times New Roman"/>
          <w:sz w:val="24"/>
          <w:szCs w:val="24"/>
        </w:rPr>
        <w:t>на линии финиша.</w:t>
      </w:r>
    </w:p>
    <w:p w:rsidR="00A748FA" w:rsidRPr="00A748FA" w:rsidRDefault="00A748FA" w:rsidP="00A748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</w:rPr>
        <w:t>3</w:t>
      </w:r>
      <w:r w:rsidR="00D3635B" w:rsidRPr="00A748FA">
        <w:rPr>
          <w:rFonts w:ascii="Times New Roman" w:hAnsi="Times New Roman" w:cs="Times New Roman"/>
          <w:sz w:val="24"/>
          <w:szCs w:val="24"/>
        </w:rPr>
        <w:t xml:space="preserve">. Время, затраченное на выполнение испытания, определяется с точностью до 0,01 секунды. </w:t>
      </w:r>
    </w:p>
    <w:p w:rsidR="00A748FA" w:rsidRPr="00A748FA" w:rsidRDefault="00A748FA" w:rsidP="00A748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</w:rPr>
        <w:t>4</w:t>
      </w:r>
      <w:r w:rsidR="00D3635B" w:rsidRPr="00A748FA">
        <w:rPr>
          <w:rFonts w:ascii="Times New Roman" w:hAnsi="Times New Roman" w:cs="Times New Roman"/>
          <w:sz w:val="24"/>
          <w:szCs w:val="24"/>
        </w:rPr>
        <w:t xml:space="preserve">. Результатом является общее время выполнения всех упражнений (в секундах с точностью до сотых долей секунды), включая «штрафные» секунды. </w:t>
      </w:r>
    </w:p>
    <w:p w:rsidR="00A748FA" w:rsidRPr="00A748FA" w:rsidRDefault="00A748FA" w:rsidP="00A748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</w:rPr>
        <w:t>5</w:t>
      </w:r>
      <w:r w:rsidR="00D3635B" w:rsidRPr="00A748FA">
        <w:rPr>
          <w:rFonts w:ascii="Times New Roman" w:hAnsi="Times New Roman" w:cs="Times New Roman"/>
          <w:sz w:val="24"/>
          <w:szCs w:val="24"/>
        </w:rPr>
        <w:t>. Чем меньше времени затрачено на выполнение упражнения, тем выше результат.</w:t>
      </w:r>
    </w:p>
    <w:p w:rsidR="00A748FA" w:rsidRPr="00A748FA" w:rsidRDefault="00A748FA" w:rsidP="00A748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</w:rPr>
        <w:t xml:space="preserve"> 6</w:t>
      </w:r>
      <w:r w:rsidR="00D3635B" w:rsidRPr="00A748FA">
        <w:rPr>
          <w:rFonts w:ascii="Times New Roman" w:hAnsi="Times New Roman" w:cs="Times New Roman"/>
          <w:sz w:val="24"/>
          <w:szCs w:val="24"/>
        </w:rPr>
        <w:t>. Невыполнение одного из зад</w:t>
      </w:r>
      <w:r w:rsidR="00375F34">
        <w:rPr>
          <w:rFonts w:ascii="Times New Roman" w:hAnsi="Times New Roman" w:cs="Times New Roman"/>
          <w:sz w:val="24"/>
          <w:szCs w:val="24"/>
        </w:rPr>
        <w:t xml:space="preserve">а </w:t>
      </w:r>
      <w:bookmarkStart w:id="0" w:name="_GoBack"/>
      <w:bookmarkEnd w:id="0"/>
      <w:r w:rsidR="00D3635B" w:rsidRPr="00A748FA">
        <w:rPr>
          <w:rFonts w:ascii="Times New Roman" w:hAnsi="Times New Roman" w:cs="Times New Roman"/>
          <w:sz w:val="24"/>
          <w:szCs w:val="24"/>
        </w:rPr>
        <w:t xml:space="preserve">аний – штраф </w:t>
      </w:r>
      <w:r w:rsidRPr="00A748FA">
        <w:rPr>
          <w:rFonts w:ascii="Times New Roman" w:hAnsi="Times New Roman" w:cs="Times New Roman"/>
          <w:sz w:val="24"/>
          <w:szCs w:val="24"/>
        </w:rPr>
        <w:t>30</w:t>
      </w:r>
      <w:r w:rsidR="00D3635B" w:rsidRPr="00A748FA">
        <w:rPr>
          <w:rFonts w:ascii="Times New Roman" w:hAnsi="Times New Roman" w:cs="Times New Roman"/>
          <w:sz w:val="24"/>
          <w:szCs w:val="24"/>
        </w:rPr>
        <w:t xml:space="preserve"> секунд. </w:t>
      </w:r>
    </w:p>
    <w:sectPr w:rsidR="00A748FA" w:rsidRPr="00A74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35B"/>
    <w:rsid w:val="00054F21"/>
    <w:rsid w:val="0023230B"/>
    <w:rsid w:val="00375F34"/>
    <w:rsid w:val="00A748FA"/>
    <w:rsid w:val="00D3635B"/>
    <w:rsid w:val="00E0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08786"/>
  <w15:chartTrackingRefBased/>
  <w15:docId w15:val="{1C163486-4EEA-4E94-A67E-4D14D6DEC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OBTu</dc:creator>
  <cp:keywords/>
  <dc:description/>
  <cp:lastModifiedBy>OBTu</cp:lastModifiedBy>
  <cp:revision>3</cp:revision>
  <dcterms:created xsi:type="dcterms:W3CDTF">2021-10-25T07:53:00Z</dcterms:created>
  <dcterms:modified xsi:type="dcterms:W3CDTF">2021-10-25T07:53:00Z</dcterms:modified>
</cp:coreProperties>
</file>